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3B5CBE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3B5CBE">
        <w:rPr>
          <w:rFonts w:asciiTheme="minorEastAsia" w:hAnsiTheme="minorEastAsia" w:hint="eastAsia"/>
          <w:b/>
          <w:sz w:val="32"/>
          <w:szCs w:val="32"/>
        </w:rPr>
        <w:t>物理学实验室建设项目设备购置</w:t>
      </w:r>
      <w:r w:rsidR="0003683B" w:rsidRPr="0003683B">
        <w:rPr>
          <w:rFonts w:asciiTheme="minorEastAsia" w:hAnsiTheme="minorEastAsia" w:hint="eastAsia"/>
          <w:b/>
          <w:sz w:val="32"/>
          <w:szCs w:val="32"/>
        </w:rPr>
        <w:t>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3B5CBE" w:rsidRPr="003B5CBE">
        <w:rPr>
          <w:rFonts w:asciiTheme="minorEastAsia" w:hAnsiTheme="minorEastAsia" w:hint="eastAsia"/>
          <w:sz w:val="24"/>
          <w:szCs w:val="24"/>
        </w:rPr>
        <w:t>物理学实验室建设项目设备购置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3B5CBE">
        <w:rPr>
          <w:rFonts w:asciiTheme="minorEastAsia" w:hAnsiTheme="minorEastAsia" w:hint="eastAsia"/>
          <w:sz w:val="24"/>
          <w:szCs w:val="24"/>
        </w:rPr>
        <w:t>肆万壹仟陆佰</w:t>
      </w:r>
      <w:proofErr w:type="gramEnd"/>
      <w:r w:rsidR="0003683B">
        <w:rPr>
          <w:rFonts w:asciiTheme="minorEastAsia" w:hAnsiTheme="minorEastAsia" w:hint="eastAsia"/>
          <w:sz w:val="24"/>
          <w:szCs w:val="24"/>
        </w:rPr>
        <w:t>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3B5CBE">
        <w:rPr>
          <w:rFonts w:asciiTheme="minorEastAsia" w:hAnsiTheme="minorEastAsia" w:hint="eastAsia"/>
          <w:sz w:val="24"/>
          <w:szCs w:val="24"/>
        </w:rPr>
        <w:t>416</w:t>
      </w:r>
      <w:r w:rsidR="0003683B">
        <w:rPr>
          <w:rFonts w:asciiTheme="minorEastAsia" w:hAnsiTheme="minorEastAsia" w:hint="eastAsia"/>
          <w:sz w:val="24"/>
          <w:szCs w:val="24"/>
        </w:rPr>
        <w:t>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03683B" w:rsidRPr="0003683B" w:rsidRDefault="00466D98" w:rsidP="0003683B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3B5CBE" w:rsidRPr="00592E1D" w:rsidRDefault="003B5CBE" w:rsidP="00592E1D">
      <w:pPr>
        <w:pStyle w:val="a5"/>
        <w:spacing w:line="360" w:lineRule="auto"/>
        <w:ind w:left="720" w:firstLineChars="1300" w:firstLine="3132"/>
        <w:rPr>
          <w:b/>
          <w:sz w:val="24"/>
        </w:rPr>
      </w:pPr>
      <w:r w:rsidRPr="003B5CBE">
        <w:rPr>
          <w:b/>
          <w:sz w:val="24"/>
        </w:rPr>
        <w:t>货物清单</w:t>
      </w:r>
    </w:p>
    <w:tbl>
      <w:tblPr>
        <w:tblStyle w:val="a6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166"/>
        <w:gridCol w:w="850"/>
        <w:gridCol w:w="1418"/>
        <w:gridCol w:w="1701"/>
        <w:gridCol w:w="708"/>
        <w:gridCol w:w="993"/>
        <w:gridCol w:w="992"/>
      </w:tblGrid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货物</w:t>
            </w:r>
            <w:r w:rsidRPr="003B5CBE">
              <w:rPr>
                <w:sz w:val="18"/>
                <w:szCs w:val="18"/>
              </w:rPr>
              <w:t>名称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规格</w:t>
            </w:r>
            <w:r w:rsidRPr="003B5CBE">
              <w:rPr>
                <w:sz w:val="18"/>
                <w:szCs w:val="18"/>
              </w:rPr>
              <w:t>型号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厂家</w:t>
            </w:r>
            <w:r w:rsidRPr="003B5CBE">
              <w:rPr>
                <w:sz w:val="18"/>
                <w:szCs w:val="18"/>
              </w:rPr>
              <w:t>产地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单价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合计</w:t>
            </w:r>
          </w:p>
        </w:tc>
      </w:tr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霍尔位置传感器</w:t>
            </w:r>
            <w:r w:rsidRPr="003B5CBE">
              <w:rPr>
                <w:sz w:val="18"/>
                <w:szCs w:val="18"/>
              </w:rPr>
              <w:t>杨氏模量测定仪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DHY-1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4500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9000</w:t>
            </w:r>
          </w:p>
        </w:tc>
      </w:tr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导热系数</w:t>
            </w:r>
            <w:r w:rsidRPr="003B5CBE">
              <w:rPr>
                <w:sz w:val="18"/>
                <w:szCs w:val="18"/>
              </w:rPr>
              <w:t>测定仪（</w:t>
            </w:r>
            <w:r w:rsidRPr="003B5CBE">
              <w:rPr>
                <w:rFonts w:hint="eastAsia"/>
                <w:sz w:val="18"/>
                <w:szCs w:val="18"/>
              </w:rPr>
              <w:t>平板</w:t>
            </w:r>
            <w:r w:rsidRPr="003B5CBE">
              <w:rPr>
                <w:sz w:val="18"/>
                <w:szCs w:val="18"/>
              </w:rPr>
              <w:t>）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YBF-5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4300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8600</w:t>
            </w:r>
          </w:p>
        </w:tc>
      </w:tr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声速测定仪</w:t>
            </w:r>
            <w:r w:rsidRPr="003B5CBE">
              <w:rPr>
                <w:sz w:val="18"/>
                <w:szCs w:val="18"/>
              </w:rPr>
              <w:t>及信号源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S</w:t>
            </w:r>
            <w:r w:rsidRPr="003B5CBE">
              <w:rPr>
                <w:sz w:val="18"/>
                <w:szCs w:val="18"/>
              </w:rPr>
              <w:t>V-DH-7A/SVX-6/SVG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12000</w:t>
            </w:r>
          </w:p>
        </w:tc>
      </w:tr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电位差</w:t>
            </w:r>
            <w:r w:rsidRPr="003B5CBE">
              <w:rPr>
                <w:sz w:val="18"/>
                <w:szCs w:val="18"/>
              </w:rPr>
              <w:t>计设计与应用综合实验仪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大华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DH6502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大华仪器制造有限公司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4800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sz w:val="18"/>
                <w:szCs w:val="18"/>
              </w:rPr>
              <w:t>9600</w:t>
            </w:r>
          </w:p>
        </w:tc>
      </w:tr>
      <w:tr w:rsidR="003B5CBE" w:rsidTr="00592E1D">
        <w:trPr>
          <w:jc w:val="center"/>
        </w:trPr>
        <w:tc>
          <w:tcPr>
            <w:tcW w:w="63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66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电表改装</w:t>
            </w:r>
            <w:r w:rsidRPr="003B5CBE">
              <w:rPr>
                <w:sz w:val="18"/>
                <w:szCs w:val="18"/>
              </w:rPr>
              <w:t>与校准实验仪</w:t>
            </w:r>
          </w:p>
        </w:tc>
        <w:tc>
          <w:tcPr>
            <w:tcW w:w="850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精科</w:t>
            </w:r>
          </w:p>
        </w:tc>
        <w:tc>
          <w:tcPr>
            <w:tcW w:w="141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FB308B</w:t>
            </w:r>
          </w:p>
        </w:tc>
        <w:tc>
          <w:tcPr>
            <w:tcW w:w="1701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杭州</w:t>
            </w:r>
            <w:r w:rsidRPr="003B5CBE">
              <w:rPr>
                <w:sz w:val="18"/>
                <w:szCs w:val="18"/>
              </w:rPr>
              <w:t>精科仪器有限公司</w:t>
            </w:r>
          </w:p>
        </w:tc>
        <w:tc>
          <w:tcPr>
            <w:tcW w:w="708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2400</w:t>
            </w:r>
          </w:p>
        </w:tc>
        <w:tc>
          <w:tcPr>
            <w:tcW w:w="992" w:type="dxa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2400</w:t>
            </w:r>
          </w:p>
        </w:tc>
      </w:tr>
      <w:tr w:rsidR="003B5CBE" w:rsidTr="00592E1D">
        <w:trPr>
          <w:jc w:val="center"/>
        </w:trPr>
        <w:tc>
          <w:tcPr>
            <w:tcW w:w="9464" w:type="dxa"/>
            <w:gridSpan w:val="8"/>
          </w:tcPr>
          <w:p w:rsidR="003B5CBE" w:rsidRPr="003B5CBE" w:rsidRDefault="003B5CBE" w:rsidP="00592E1D">
            <w:pPr>
              <w:spacing w:line="360" w:lineRule="auto"/>
              <w:rPr>
                <w:sz w:val="18"/>
                <w:szCs w:val="18"/>
              </w:rPr>
            </w:pPr>
            <w:r w:rsidRPr="003B5CBE">
              <w:rPr>
                <w:rFonts w:hint="eastAsia"/>
                <w:sz w:val="18"/>
                <w:szCs w:val="18"/>
              </w:rPr>
              <w:t>合计</w:t>
            </w:r>
            <w:r w:rsidRPr="003B5CBE">
              <w:rPr>
                <w:sz w:val="18"/>
                <w:szCs w:val="18"/>
              </w:rPr>
              <w:t>总价：</w:t>
            </w:r>
            <w:r w:rsidRPr="003B5CBE">
              <w:rPr>
                <w:sz w:val="18"/>
                <w:szCs w:val="18"/>
              </w:rPr>
              <w:t>41600.00</w:t>
            </w:r>
            <w:r w:rsidRPr="003B5CBE">
              <w:rPr>
                <w:rFonts w:hint="eastAsia"/>
                <w:sz w:val="18"/>
                <w:szCs w:val="18"/>
              </w:rPr>
              <w:t>元</w:t>
            </w:r>
          </w:p>
        </w:tc>
      </w:tr>
    </w:tbl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bookmarkStart w:id="0" w:name="_GoBack"/>
      <w:bookmarkEnd w:id="0"/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lastRenderedPageBreak/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23" w:rsidRDefault="00C44123" w:rsidP="00466D98">
      <w:r>
        <w:separator/>
      </w:r>
    </w:p>
  </w:endnote>
  <w:endnote w:type="continuationSeparator" w:id="0">
    <w:p w:rsidR="00C44123" w:rsidRDefault="00C44123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23" w:rsidRDefault="00C44123" w:rsidP="00466D98">
      <w:r>
        <w:separator/>
      </w:r>
    </w:p>
  </w:footnote>
  <w:footnote w:type="continuationSeparator" w:id="0">
    <w:p w:rsidR="00C44123" w:rsidRDefault="00C44123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3B5CBE"/>
    <w:rsid w:val="004118B2"/>
    <w:rsid w:val="00466D98"/>
    <w:rsid w:val="004E351B"/>
    <w:rsid w:val="00501E58"/>
    <w:rsid w:val="00506858"/>
    <w:rsid w:val="00535503"/>
    <w:rsid w:val="00551156"/>
    <w:rsid w:val="0057490C"/>
    <w:rsid w:val="00592E1D"/>
    <w:rsid w:val="005D1643"/>
    <w:rsid w:val="005F5A93"/>
    <w:rsid w:val="00676BFA"/>
    <w:rsid w:val="006A5C8B"/>
    <w:rsid w:val="006E223B"/>
    <w:rsid w:val="006E7D1E"/>
    <w:rsid w:val="00776509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4123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3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EEA1-A2DA-4FF6-A8F4-D1B28A15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64</cp:revision>
  <cp:lastPrinted>2019-03-25T00:33:00Z</cp:lastPrinted>
  <dcterms:created xsi:type="dcterms:W3CDTF">2016-07-12T09:48:00Z</dcterms:created>
  <dcterms:modified xsi:type="dcterms:W3CDTF">2019-04-23T02:04:00Z</dcterms:modified>
</cp:coreProperties>
</file>